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683A6" w14:textId="553FDEFE" w:rsidR="00CE7397" w:rsidRDefault="00CE7397" w:rsidP="00CE7397">
      <w:pPr>
        <w:shd w:val="clear" w:color="auto" w:fill="FFFFFF"/>
        <w:spacing w:after="0" w:line="240" w:lineRule="auto"/>
        <w:textAlignment w:val="baseline"/>
        <w:rPr>
          <w:rFonts w:ascii="inherit" w:eastAsia="Times New Roman" w:hAnsi="inherit" w:cs="Segoe UI"/>
          <w:color w:val="201F1E"/>
          <w:bdr w:val="none" w:sz="0" w:space="0" w:color="auto" w:frame="1"/>
        </w:rPr>
      </w:pPr>
      <w:bookmarkStart w:id="0" w:name="_GoBack"/>
    </w:p>
    <w:bookmarkEnd w:id="0"/>
    <w:p w14:paraId="35D1DFCC" w14:textId="1E640482" w:rsidR="00CE7397" w:rsidRPr="00CE7397" w:rsidRDefault="00CE7397" w:rsidP="00CE7397">
      <w:pPr>
        <w:pBdr>
          <w:bottom w:val="single" w:sz="12" w:space="1" w:color="auto"/>
        </w:pBdr>
        <w:shd w:val="clear" w:color="auto" w:fill="FFFFFF"/>
        <w:spacing w:after="0" w:line="240" w:lineRule="auto"/>
        <w:textAlignment w:val="baseline"/>
        <w:rPr>
          <w:rFonts w:ascii="Arial" w:eastAsia="Times New Roman" w:hAnsi="Arial" w:cs="Arial"/>
          <w:color w:val="201F1E"/>
          <w:bdr w:val="none" w:sz="0" w:space="0" w:color="auto" w:frame="1"/>
        </w:rPr>
      </w:pPr>
      <w:r w:rsidRPr="00CE7397">
        <w:rPr>
          <w:rFonts w:ascii="Arial" w:hAnsi="Arial" w:cs="Arial"/>
          <w:b/>
          <w:bCs/>
          <w:color w:val="323130"/>
          <w:bdr w:val="none" w:sz="0" w:space="0" w:color="auto" w:frame="1"/>
          <w:shd w:val="clear" w:color="auto" w:fill="FFFFFF"/>
        </w:rPr>
        <w:t>Sent:</w:t>
      </w:r>
      <w:r w:rsidRPr="00CE7397">
        <w:rPr>
          <w:rFonts w:ascii="Arial" w:hAnsi="Arial" w:cs="Arial"/>
          <w:color w:val="323130"/>
          <w:bdr w:val="none" w:sz="0" w:space="0" w:color="auto" w:frame="1"/>
          <w:shd w:val="clear" w:color="auto" w:fill="FFFFFF"/>
        </w:rPr>
        <w:t> Tuesday, February 23, 2021 10:01 AM</w:t>
      </w:r>
      <w:r w:rsidRPr="00CE7397">
        <w:rPr>
          <w:rFonts w:ascii="Arial" w:hAnsi="Arial" w:cs="Arial"/>
          <w:color w:val="323130"/>
          <w:bdr w:val="none" w:sz="0" w:space="0" w:color="auto" w:frame="1"/>
          <w:shd w:val="clear" w:color="auto" w:fill="FFFFFF"/>
        </w:rPr>
        <w:br/>
      </w:r>
      <w:r w:rsidRPr="00CE7397">
        <w:rPr>
          <w:rFonts w:ascii="Arial" w:hAnsi="Arial" w:cs="Arial"/>
          <w:b/>
          <w:bCs/>
          <w:color w:val="323130"/>
          <w:bdr w:val="none" w:sz="0" w:space="0" w:color="auto" w:frame="1"/>
          <w:shd w:val="clear" w:color="auto" w:fill="FFFFFF"/>
        </w:rPr>
        <w:t>To:</w:t>
      </w:r>
      <w:r w:rsidRPr="00CE7397">
        <w:rPr>
          <w:rFonts w:ascii="Arial" w:hAnsi="Arial" w:cs="Arial"/>
          <w:color w:val="323130"/>
          <w:bdr w:val="none" w:sz="0" w:space="0" w:color="auto" w:frame="1"/>
          <w:shd w:val="clear" w:color="auto" w:fill="FFFFFF"/>
        </w:rPr>
        <w:t> </w:t>
      </w:r>
      <w:proofErr w:type="spellStart"/>
      <w:r w:rsidRPr="00CE7397">
        <w:rPr>
          <w:rFonts w:ascii="Arial" w:hAnsi="Arial" w:cs="Arial"/>
          <w:color w:val="323130"/>
          <w:bdr w:val="none" w:sz="0" w:space="0" w:color="auto" w:frame="1"/>
          <w:shd w:val="clear" w:color="auto" w:fill="FFFFFF"/>
        </w:rPr>
        <w:t>External:All-Faculty</w:t>
      </w:r>
      <w:proofErr w:type="spellEnd"/>
      <w:r w:rsidRPr="00CE7397">
        <w:rPr>
          <w:rFonts w:ascii="Arial" w:hAnsi="Arial" w:cs="Arial"/>
          <w:color w:val="323130"/>
          <w:bdr w:val="none" w:sz="0" w:space="0" w:color="auto" w:frame="1"/>
          <w:shd w:val="clear" w:color="auto" w:fill="FFFFFF"/>
        </w:rPr>
        <w:t xml:space="preserve"> &lt;</w:t>
      </w:r>
      <w:hyperlink r:id="rId7" w:tgtFrame="_blank" w:history="1">
        <w:r w:rsidRPr="00CE7397">
          <w:rPr>
            <w:rStyle w:val="Hyperlink"/>
            <w:rFonts w:ascii="Arial" w:hAnsi="Arial" w:cs="Arial"/>
            <w:bdr w:val="none" w:sz="0" w:space="0" w:color="auto" w:frame="1"/>
            <w:shd w:val="clear" w:color="auto" w:fill="FFFFFF"/>
          </w:rPr>
          <w:t>all-faculty@emory.edu</w:t>
        </w:r>
      </w:hyperlink>
      <w:r w:rsidRPr="00CE7397">
        <w:rPr>
          <w:rFonts w:ascii="Arial" w:hAnsi="Arial" w:cs="Arial"/>
          <w:color w:val="323130"/>
          <w:bdr w:val="none" w:sz="0" w:space="0" w:color="auto" w:frame="1"/>
          <w:shd w:val="clear" w:color="auto" w:fill="FFFFFF"/>
        </w:rPr>
        <w:t>&gt;</w:t>
      </w:r>
      <w:r w:rsidRPr="00CE7397">
        <w:rPr>
          <w:rFonts w:ascii="Arial" w:hAnsi="Arial" w:cs="Arial"/>
          <w:color w:val="323130"/>
          <w:bdr w:val="none" w:sz="0" w:space="0" w:color="auto" w:frame="1"/>
          <w:shd w:val="clear" w:color="auto" w:fill="FFFFFF"/>
        </w:rPr>
        <w:br/>
      </w:r>
      <w:r w:rsidRPr="00CE7397">
        <w:rPr>
          <w:rFonts w:ascii="Arial" w:hAnsi="Arial" w:cs="Arial"/>
          <w:b/>
          <w:bCs/>
          <w:color w:val="323130"/>
          <w:bdr w:val="none" w:sz="0" w:space="0" w:color="auto" w:frame="1"/>
          <w:shd w:val="clear" w:color="auto" w:fill="FFFFFF"/>
        </w:rPr>
        <w:t>Subject:</w:t>
      </w:r>
      <w:r w:rsidRPr="00CE7397">
        <w:rPr>
          <w:rFonts w:ascii="Arial" w:hAnsi="Arial" w:cs="Arial"/>
          <w:color w:val="323130"/>
          <w:bdr w:val="none" w:sz="0" w:space="0" w:color="auto" w:frame="1"/>
          <w:shd w:val="clear" w:color="auto" w:fill="FFFFFF"/>
        </w:rPr>
        <w:t> Establishing a </w:t>
      </w:r>
      <w:r w:rsidRPr="00CE7397">
        <w:rPr>
          <w:rStyle w:val="markinh9hs0jq"/>
          <w:rFonts w:ascii="Arial" w:hAnsi="Arial" w:cs="Arial"/>
          <w:color w:val="323130"/>
          <w:bdr w:val="none" w:sz="0" w:space="0" w:color="auto" w:frame="1"/>
          <w:shd w:val="clear" w:color="auto" w:fill="FFFFFF"/>
        </w:rPr>
        <w:t>Committee</w:t>
      </w:r>
      <w:r w:rsidRPr="00CE7397">
        <w:rPr>
          <w:rFonts w:ascii="Arial" w:hAnsi="Arial" w:cs="Arial"/>
          <w:color w:val="323130"/>
          <w:bdr w:val="none" w:sz="0" w:space="0" w:color="auto" w:frame="1"/>
          <w:shd w:val="clear" w:color="auto" w:fill="FFFFFF"/>
        </w:rPr>
        <w:t> on Research Security and International Collaborations</w:t>
      </w:r>
    </w:p>
    <w:p w14:paraId="46C5941A" w14:textId="77777777" w:rsidR="00CE7397" w:rsidRPr="00CE7397" w:rsidRDefault="00CE7397" w:rsidP="00CE7397">
      <w:pPr>
        <w:shd w:val="clear" w:color="auto" w:fill="FFFFFF"/>
        <w:spacing w:after="0" w:line="240" w:lineRule="auto"/>
        <w:jc w:val="center"/>
        <w:textAlignment w:val="baseline"/>
        <w:rPr>
          <w:rFonts w:ascii="Arial" w:eastAsia="Times New Roman" w:hAnsi="Arial" w:cs="Arial"/>
          <w:color w:val="201F1E"/>
          <w:bdr w:val="none" w:sz="0" w:space="0" w:color="auto" w:frame="1"/>
        </w:rPr>
      </w:pPr>
    </w:p>
    <w:p w14:paraId="2D0F9BBF" w14:textId="4F8377A4" w:rsidR="00CE7397" w:rsidRPr="00CE7397" w:rsidRDefault="00CE7397" w:rsidP="00CE7397">
      <w:pPr>
        <w:shd w:val="clear" w:color="auto" w:fill="FFFFFF"/>
        <w:spacing w:after="0" w:line="240" w:lineRule="auto"/>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To the Emory community,</w:t>
      </w:r>
    </w:p>
    <w:p w14:paraId="4AD6CBD2" w14:textId="77777777" w:rsidR="00CE7397" w:rsidRPr="00CE7397" w:rsidRDefault="00CE7397" w:rsidP="00CE7397">
      <w:pPr>
        <w:shd w:val="clear" w:color="auto" w:fill="FFFFFF"/>
        <w:spacing w:after="0" w:line="240" w:lineRule="auto"/>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 </w:t>
      </w:r>
    </w:p>
    <w:p w14:paraId="2D562489" w14:textId="77777777" w:rsidR="00CE7397" w:rsidRPr="00CE7397" w:rsidRDefault="00CE7397" w:rsidP="00CE7397">
      <w:pPr>
        <w:shd w:val="clear" w:color="auto" w:fill="FFFFFF"/>
        <w:spacing w:after="0" w:line="240" w:lineRule="auto"/>
        <w:jc w:val="both"/>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Emory is recognized globally for its ground-breaking research in all areas of inquiry. Our success frequently is the result of research collaborations, both domestic and international. These collaborations are strongly encouraged because they are essential to our scholarly mission. The complex nature of international work and shifting federal requirements necessitate ongoing review and possible updates to ensure that our faculty can confidently continue to engage a global workforce and build international scientific collaborations with academic freedom. </w:t>
      </w:r>
    </w:p>
    <w:p w14:paraId="5CC46F2A" w14:textId="77777777" w:rsidR="00CE7397" w:rsidRPr="00CE7397" w:rsidRDefault="00CE7397" w:rsidP="00CE7397">
      <w:pPr>
        <w:shd w:val="clear" w:color="auto" w:fill="FFFFFF"/>
        <w:spacing w:after="0" w:line="240" w:lineRule="auto"/>
        <w:jc w:val="both"/>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 </w:t>
      </w:r>
    </w:p>
    <w:p w14:paraId="76E97E76" w14:textId="77777777" w:rsidR="00CE7397" w:rsidRPr="00CE7397" w:rsidRDefault="00CE7397" w:rsidP="00CE7397">
      <w:pPr>
        <w:shd w:val="clear" w:color="auto" w:fill="FFFFFF"/>
        <w:spacing w:after="0" w:line="240" w:lineRule="auto"/>
        <w:jc w:val="both"/>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Therefore, the Office of the Provost has partnered with the Sr. Vice President for Research to establish a Committee on Research Security and International Collaborations. The Committee’s mission will be to inform the development of a university-wide program to mitigate risks to our research security while ensuring Emory continues to pursue research in partnership with other institutions domestically and abroad. The Committee must harmonize recommendations developed by Task Forces, consultants, and other sources as well as provide advice on administrative units’ plans to operationalize these recommendations. </w:t>
      </w:r>
    </w:p>
    <w:p w14:paraId="76A57DC2" w14:textId="77777777" w:rsidR="00CE7397" w:rsidRPr="00CE7397" w:rsidRDefault="00CE7397" w:rsidP="00CE7397">
      <w:pPr>
        <w:shd w:val="clear" w:color="auto" w:fill="FFFFFF"/>
        <w:spacing w:after="0" w:line="240" w:lineRule="auto"/>
        <w:jc w:val="both"/>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 </w:t>
      </w:r>
    </w:p>
    <w:p w14:paraId="45D67649" w14:textId="77777777" w:rsidR="00CE7397" w:rsidRPr="00CE7397" w:rsidRDefault="00CE7397" w:rsidP="00CE7397">
      <w:pPr>
        <w:shd w:val="clear" w:color="auto" w:fill="FFFFFF"/>
        <w:spacing w:after="0" w:line="240" w:lineRule="auto"/>
        <w:jc w:val="both"/>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The Committee will need to balance processes that promote collaboration with needed precautions. The following five principles will guide the Committee’s work:</w:t>
      </w:r>
    </w:p>
    <w:p w14:paraId="4F849D45" w14:textId="77777777" w:rsidR="00CE7397" w:rsidRPr="00CE7397" w:rsidRDefault="00CE7397" w:rsidP="00CE7397">
      <w:pPr>
        <w:numPr>
          <w:ilvl w:val="0"/>
          <w:numId w:val="1"/>
        </w:numPr>
        <w:shd w:val="clear" w:color="auto" w:fill="FFFFFF"/>
        <w:spacing w:after="0" w:line="240" w:lineRule="auto"/>
        <w:jc w:val="both"/>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Empower faculty to pursue international collaborations with confidence.</w:t>
      </w:r>
    </w:p>
    <w:p w14:paraId="2D92363C" w14:textId="77777777" w:rsidR="00CE7397" w:rsidRPr="00CE7397" w:rsidRDefault="00CE7397" w:rsidP="00CE7397">
      <w:pPr>
        <w:numPr>
          <w:ilvl w:val="0"/>
          <w:numId w:val="1"/>
        </w:numPr>
        <w:shd w:val="clear" w:color="auto" w:fill="FFFFFF"/>
        <w:spacing w:after="0" w:line="240" w:lineRule="auto"/>
        <w:jc w:val="both"/>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With rare exception, our faculty and students form new and productive partnerships acting in good faith with no intent to violate policies, regulations, or laws </w:t>
      </w:r>
    </w:p>
    <w:p w14:paraId="5D37714A" w14:textId="77777777" w:rsidR="00CE7397" w:rsidRPr="00CE7397" w:rsidRDefault="00CE7397" w:rsidP="00CE7397">
      <w:pPr>
        <w:numPr>
          <w:ilvl w:val="0"/>
          <w:numId w:val="1"/>
        </w:numPr>
        <w:shd w:val="clear" w:color="auto" w:fill="FFFFFF"/>
        <w:spacing w:after="0" w:line="240" w:lineRule="auto"/>
        <w:jc w:val="both"/>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Emphasize awareness and broad communication activities</w:t>
      </w:r>
    </w:p>
    <w:p w14:paraId="33020764" w14:textId="77777777" w:rsidR="00CE7397" w:rsidRPr="00CE7397" w:rsidRDefault="00CE7397" w:rsidP="00CE7397">
      <w:pPr>
        <w:numPr>
          <w:ilvl w:val="0"/>
          <w:numId w:val="1"/>
        </w:numPr>
        <w:shd w:val="clear" w:color="auto" w:fill="FFFFFF"/>
        <w:spacing w:after="0" w:line="240" w:lineRule="auto"/>
        <w:jc w:val="both"/>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Limit additional administrative burdens placed on faculty</w:t>
      </w:r>
    </w:p>
    <w:p w14:paraId="6FE24331" w14:textId="77777777" w:rsidR="00CE7397" w:rsidRPr="00CE7397" w:rsidRDefault="00CE7397" w:rsidP="00CE7397">
      <w:pPr>
        <w:numPr>
          <w:ilvl w:val="0"/>
          <w:numId w:val="1"/>
        </w:numPr>
        <w:shd w:val="clear" w:color="auto" w:fill="FFFFFF"/>
        <w:spacing w:after="0" w:line="240" w:lineRule="auto"/>
        <w:jc w:val="both"/>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Make requirements and regulations easy to understand by using plain language</w:t>
      </w:r>
    </w:p>
    <w:p w14:paraId="5638B406" w14:textId="77777777" w:rsidR="00CE7397" w:rsidRPr="00CE7397" w:rsidRDefault="00CE7397" w:rsidP="00CE7397">
      <w:pPr>
        <w:shd w:val="clear" w:color="auto" w:fill="FFFFFF"/>
        <w:spacing w:after="0" w:line="240" w:lineRule="auto"/>
        <w:jc w:val="both"/>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 </w:t>
      </w:r>
    </w:p>
    <w:p w14:paraId="585F2285" w14:textId="77777777" w:rsidR="00CE7397" w:rsidRPr="00CE7397" w:rsidRDefault="00CE7397" w:rsidP="00CE7397">
      <w:pPr>
        <w:shd w:val="clear" w:color="auto" w:fill="FFFFFF"/>
        <w:spacing w:after="0" w:line="240" w:lineRule="auto"/>
        <w:jc w:val="both"/>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The landscape of research security is ever-changing. The Office of the SVPR will ensure that the Emory community is informed of the implementation of best practices, adjustments to changing federal guidance, and the launch of the “Know Your Collaborator” campaign.  So please be on the lookout for these important messages. We are deeply appreciative of the faculty and staff, listed below, who have agreed to dedicate their time serving on the Committee.</w:t>
      </w:r>
    </w:p>
    <w:p w14:paraId="54BC2813" w14:textId="77777777" w:rsidR="00CE7397" w:rsidRPr="00CE7397" w:rsidRDefault="00CE7397" w:rsidP="00CE7397">
      <w:pPr>
        <w:shd w:val="clear" w:color="auto" w:fill="FFFFFF"/>
        <w:spacing w:after="0" w:line="240" w:lineRule="auto"/>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 </w:t>
      </w:r>
    </w:p>
    <w:p w14:paraId="674995DE" w14:textId="77777777" w:rsidR="00CE7397" w:rsidRPr="00CE7397" w:rsidRDefault="00CE7397" w:rsidP="00CE7397">
      <w:pPr>
        <w:shd w:val="clear" w:color="auto" w:fill="FFFFFF"/>
        <w:spacing w:after="0" w:line="240" w:lineRule="auto"/>
        <w:textAlignment w:val="baseline"/>
        <w:rPr>
          <w:rFonts w:ascii="Arial" w:eastAsia="Times New Roman" w:hAnsi="Arial" w:cs="Arial"/>
          <w:b/>
          <w:bCs/>
          <w:i/>
          <w:iCs/>
          <w:color w:val="201F1E"/>
          <w:bdr w:val="none" w:sz="0" w:space="0" w:color="auto" w:frame="1"/>
        </w:rPr>
      </w:pPr>
    </w:p>
    <w:p w14:paraId="6BBC3D54" w14:textId="77777777" w:rsidR="00CE7397" w:rsidRPr="00CE7397" w:rsidRDefault="00CE7397" w:rsidP="00CE7397">
      <w:pPr>
        <w:shd w:val="clear" w:color="auto" w:fill="FFFFFF"/>
        <w:spacing w:after="0" w:line="240" w:lineRule="auto"/>
        <w:textAlignment w:val="baseline"/>
        <w:rPr>
          <w:rFonts w:ascii="Arial" w:eastAsia="Times New Roman" w:hAnsi="Arial" w:cs="Arial"/>
          <w:b/>
          <w:bCs/>
          <w:i/>
          <w:iCs/>
          <w:color w:val="201F1E"/>
          <w:bdr w:val="none" w:sz="0" w:space="0" w:color="auto" w:frame="1"/>
        </w:rPr>
      </w:pPr>
    </w:p>
    <w:p w14:paraId="4F2B8E98" w14:textId="77777777" w:rsidR="00CE7397" w:rsidRPr="00CE7397" w:rsidRDefault="00CE7397" w:rsidP="00CE7397">
      <w:pPr>
        <w:shd w:val="clear" w:color="auto" w:fill="FFFFFF"/>
        <w:spacing w:after="0" w:line="240" w:lineRule="auto"/>
        <w:textAlignment w:val="baseline"/>
        <w:rPr>
          <w:rFonts w:ascii="Arial" w:eastAsia="Times New Roman" w:hAnsi="Arial" w:cs="Arial"/>
          <w:b/>
          <w:bCs/>
          <w:i/>
          <w:iCs/>
          <w:color w:val="201F1E"/>
          <w:bdr w:val="none" w:sz="0" w:space="0" w:color="auto" w:frame="1"/>
        </w:rPr>
      </w:pPr>
    </w:p>
    <w:p w14:paraId="022040F2" w14:textId="77777777" w:rsidR="00CE7397" w:rsidRPr="00CE7397" w:rsidRDefault="00CE7397" w:rsidP="00CE7397">
      <w:pPr>
        <w:shd w:val="clear" w:color="auto" w:fill="FFFFFF"/>
        <w:spacing w:after="0" w:line="240" w:lineRule="auto"/>
        <w:textAlignment w:val="baseline"/>
        <w:rPr>
          <w:rFonts w:ascii="Arial" w:eastAsia="Times New Roman" w:hAnsi="Arial" w:cs="Arial"/>
          <w:b/>
          <w:bCs/>
          <w:i/>
          <w:iCs/>
          <w:color w:val="201F1E"/>
          <w:bdr w:val="none" w:sz="0" w:space="0" w:color="auto" w:frame="1"/>
        </w:rPr>
      </w:pPr>
    </w:p>
    <w:p w14:paraId="7CC2963F" w14:textId="77777777" w:rsidR="00CE7397" w:rsidRPr="00CE7397" w:rsidRDefault="00CE7397" w:rsidP="00CE7397">
      <w:pPr>
        <w:shd w:val="clear" w:color="auto" w:fill="FFFFFF"/>
        <w:spacing w:after="0" w:line="240" w:lineRule="auto"/>
        <w:textAlignment w:val="baseline"/>
        <w:rPr>
          <w:rFonts w:ascii="Arial" w:eastAsia="Times New Roman" w:hAnsi="Arial" w:cs="Arial"/>
          <w:b/>
          <w:bCs/>
          <w:i/>
          <w:iCs/>
          <w:color w:val="201F1E"/>
          <w:bdr w:val="none" w:sz="0" w:space="0" w:color="auto" w:frame="1"/>
        </w:rPr>
      </w:pPr>
    </w:p>
    <w:p w14:paraId="4E945653" w14:textId="77777777" w:rsidR="00CE7397" w:rsidRPr="00CE7397" w:rsidRDefault="00CE7397" w:rsidP="00CE7397">
      <w:pPr>
        <w:shd w:val="clear" w:color="auto" w:fill="FFFFFF"/>
        <w:spacing w:after="0" w:line="240" w:lineRule="auto"/>
        <w:textAlignment w:val="baseline"/>
        <w:rPr>
          <w:rFonts w:ascii="Arial" w:eastAsia="Times New Roman" w:hAnsi="Arial" w:cs="Arial"/>
          <w:b/>
          <w:bCs/>
          <w:i/>
          <w:iCs/>
          <w:color w:val="201F1E"/>
          <w:bdr w:val="none" w:sz="0" w:space="0" w:color="auto" w:frame="1"/>
        </w:rPr>
      </w:pPr>
    </w:p>
    <w:p w14:paraId="17332A29" w14:textId="77777777" w:rsidR="00CE7397" w:rsidRPr="00CE7397" w:rsidRDefault="00CE7397" w:rsidP="00CE7397">
      <w:pPr>
        <w:shd w:val="clear" w:color="auto" w:fill="FFFFFF"/>
        <w:spacing w:after="0" w:line="240" w:lineRule="auto"/>
        <w:textAlignment w:val="baseline"/>
        <w:rPr>
          <w:rFonts w:ascii="Arial" w:eastAsia="Times New Roman" w:hAnsi="Arial" w:cs="Arial"/>
          <w:b/>
          <w:bCs/>
          <w:i/>
          <w:iCs/>
          <w:color w:val="201F1E"/>
          <w:bdr w:val="none" w:sz="0" w:space="0" w:color="auto" w:frame="1"/>
        </w:rPr>
      </w:pPr>
    </w:p>
    <w:p w14:paraId="10B89A1C" w14:textId="21DAA22E" w:rsidR="00CE7397" w:rsidRDefault="00CE7397" w:rsidP="00CE7397">
      <w:pPr>
        <w:shd w:val="clear" w:color="auto" w:fill="FFFFFF"/>
        <w:spacing w:after="0" w:line="240" w:lineRule="auto"/>
        <w:textAlignment w:val="baseline"/>
        <w:rPr>
          <w:rFonts w:ascii="Arial" w:eastAsia="Times New Roman" w:hAnsi="Arial" w:cs="Arial"/>
          <w:b/>
          <w:bCs/>
          <w:i/>
          <w:iCs/>
          <w:color w:val="201F1E"/>
          <w:bdr w:val="none" w:sz="0" w:space="0" w:color="auto" w:frame="1"/>
        </w:rPr>
      </w:pPr>
    </w:p>
    <w:p w14:paraId="5B8C8E49" w14:textId="77777777" w:rsidR="00CE7397" w:rsidRPr="00CE7397" w:rsidRDefault="00CE7397" w:rsidP="00CE7397">
      <w:pPr>
        <w:shd w:val="clear" w:color="auto" w:fill="FFFFFF"/>
        <w:spacing w:after="0" w:line="240" w:lineRule="auto"/>
        <w:textAlignment w:val="baseline"/>
        <w:rPr>
          <w:rFonts w:ascii="Arial" w:eastAsia="Times New Roman" w:hAnsi="Arial" w:cs="Arial"/>
          <w:b/>
          <w:bCs/>
          <w:i/>
          <w:iCs/>
          <w:color w:val="201F1E"/>
          <w:bdr w:val="none" w:sz="0" w:space="0" w:color="auto" w:frame="1"/>
        </w:rPr>
      </w:pPr>
    </w:p>
    <w:p w14:paraId="515A3FFC" w14:textId="20E51DE5" w:rsidR="00CE7397" w:rsidRPr="00CE7397" w:rsidRDefault="00CE7397" w:rsidP="00CE7397">
      <w:pPr>
        <w:shd w:val="clear" w:color="auto" w:fill="FFFFFF"/>
        <w:spacing w:after="0" w:line="240" w:lineRule="auto"/>
        <w:textAlignment w:val="baseline"/>
        <w:rPr>
          <w:rFonts w:ascii="Arial" w:eastAsia="Times New Roman" w:hAnsi="Arial" w:cs="Arial"/>
          <w:color w:val="201F1E"/>
        </w:rPr>
      </w:pPr>
      <w:r w:rsidRPr="00CE7397">
        <w:rPr>
          <w:rFonts w:ascii="Arial" w:eastAsia="Times New Roman" w:hAnsi="Arial" w:cs="Arial"/>
          <w:b/>
          <w:bCs/>
          <w:i/>
          <w:iCs/>
          <w:color w:val="201F1E"/>
          <w:bdr w:val="none" w:sz="0" w:space="0" w:color="auto" w:frame="1"/>
        </w:rPr>
        <w:t>Committee Members     </w:t>
      </w:r>
      <w:r w:rsidRPr="00CE7397">
        <w:rPr>
          <w:rFonts w:ascii="Arial" w:eastAsia="Times New Roman" w:hAnsi="Arial" w:cs="Arial"/>
          <w:color w:val="201F1E"/>
          <w:bdr w:val="none" w:sz="0" w:space="0" w:color="auto" w:frame="1"/>
        </w:rPr>
        <w:t>                                                                    </w:t>
      </w:r>
    </w:p>
    <w:p w14:paraId="0E5593A5" w14:textId="77777777" w:rsidR="00CE7397" w:rsidRPr="00CE7397" w:rsidRDefault="00CE7397" w:rsidP="00CE7397">
      <w:pPr>
        <w:shd w:val="clear" w:color="auto" w:fill="FFFFFF"/>
        <w:spacing w:after="0" w:line="240" w:lineRule="auto"/>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lastRenderedPageBreak/>
        <w:t> </w:t>
      </w:r>
    </w:p>
    <w:p w14:paraId="040DE667" w14:textId="77777777" w:rsidR="00CE7397" w:rsidRPr="00CE7397" w:rsidRDefault="00CE7397" w:rsidP="00CE7397">
      <w:pPr>
        <w:shd w:val="clear" w:color="auto" w:fill="FFFFFF"/>
        <w:spacing w:after="0" w:line="240" w:lineRule="auto"/>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 </w:t>
      </w:r>
    </w:p>
    <w:tbl>
      <w:tblPr>
        <w:tblW w:w="0" w:type="auto"/>
        <w:tblInd w:w="350" w:type="dxa"/>
        <w:tblCellMar>
          <w:left w:w="0" w:type="dxa"/>
          <w:right w:w="0" w:type="dxa"/>
        </w:tblCellMar>
        <w:tblLook w:val="04A0" w:firstRow="1" w:lastRow="0" w:firstColumn="1" w:lastColumn="0" w:noHBand="0" w:noVBand="1"/>
      </w:tblPr>
      <w:tblGrid>
        <w:gridCol w:w="2520"/>
        <w:gridCol w:w="3785"/>
        <w:gridCol w:w="2515"/>
      </w:tblGrid>
      <w:tr w:rsidR="00CE7397" w:rsidRPr="00CE7397" w14:paraId="01BFAF9E" w14:textId="77777777" w:rsidTr="00CE7397">
        <w:tc>
          <w:tcPr>
            <w:tcW w:w="252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44CBF82"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
                <w:bCs/>
                <w:bdr w:val="none" w:sz="0" w:space="0" w:color="auto" w:frame="1"/>
              </w:rPr>
              <w:t>Member Name</w:t>
            </w:r>
          </w:p>
        </w:tc>
        <w:tc>
          <w:tcPr>
            <w:tcW w:w="37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F5B99A5"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
                <w:bCs/>
                <w:color w:val="000000"/>
                <w:bdr w:val="none" w:sz="0" w:space="0" w:color="auto" w:frame="1"/>
              </w:rPr>
              <w:t>Office or Academic Unit</w:t>
            </w:r>
          </w:p>
        </w:tc>
        <w:tc>
          <w:tcPr>
            <w:tcW w:w="251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8222A5A"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
                <w:bCs/>
                <w:color w:val="000000"/>
                <w:bdr w:val="none" w:sz="0" w:space="0" w:color="auto" w:frame="1"/>
              </w:rPr>
              <w:t>Term</w:t>
            </w:r>
          </w:p>
        </w:tc>
      </w:tr>
      <w:tr w:rsidR="00CE7397" w:rsidRPr="00CE7397" w14:paraId="4EB48B7E"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0E99C"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Adams, Jill</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50CEDBC4"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Oxford College</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2AD1D3BC"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Appointed: Dec 2020</w:t>
            </w:r>
          </w:p>
        </w:tc>
      </w:tr>
      <w:tr w:rsidR="00CE7397" w:rsidRPr="00CE7397" w14:paraId="714500AA"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584373"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Allen, Susan</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78209B72"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Dept. Pathology and Laboratory Medicine</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15F84A3F"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Appointed: Dec 2020</w:t>
            </w:r>
          </w:p>
        </w:tc>
      </w:tr>
      <w:tr w:rsidR="00CE7397" w:rsidRPr="00CE7397" w14:paraId="762DAF3B"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77948"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Ali, Mohammed</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0E34C55B"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Dept. of Epidemiology</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1983F3D3"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Appointed: Dec 2020</w:t>
            </w:r>
          </w:p>
        </w:tc>
      </w:tr>
      <w:tr w:rsidR="00CE7397" w:rsidRPr="00CE7397" w14:paraId="52693162"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85282"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Blakely, Sandra</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41722A9B"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Dept. of Classics</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53D94CEE"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Appointed: Dec 2020</w:t>
            </w:r>
          </w:p>
        </w:tc>
      </w:tr>
      <w:tr w:rsidR="00CE7397" w:rsidRPr="00CE7397" w14:paraId="038678B2"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85E29"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Calabrese, Ron</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78611166"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College of Arts and Sciences</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3EE57356"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Appointed: Dec 2020</w:t>
            </w:r>
          </w:p>
        </w:tc>
      </w:tr>
      <w:tr w:rsidR="00CE7397" w:rsidRPr="00CE7397" w14:paraId="35EAB6C2"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0FEF5" w14:textId="77777777" w:rsidR="00CE7397" w:rsidRPr="00CE7397" w:rsidRDefault="00CE7397" w:rsidP="00CE7397">
            <w:pPr>
              <w:spacing w:after="0" w:line="240" w:lineRule="auto"/>
              <w:rPr>
                <w:rFonts w:ascii="Arial" w:eastAsia="Times New Roman" w:hAnsi="Arial" w:cs="Arial"/>
              </w:rPr>
            </w:pPr>
            <w:proofErr w:type="spellStart"/>
            <w:r w:rsidRPr="00CE7397">
              <w:rPr>
                <w:rFonts w:ascii="Arial" w:eastAsia="Times New Roman" w:hAnsi="Arial" w:cs="Arial"/>
                <w:bdr w:val="none" w:sz="0" w:space="0" w:color="auto" w:frame="1"/>
              </w:rPr>
              <w:t>Chapes</w:t>
            </w:r>
            <w:proofErr w:type="spellEnd"/>
            <w:r w:rsidRPr="00CE7397">
              <w:rPr>
                <w:rFonts w:ascii="Arial" w:eastAsia="Times New Roman" w:hAnsi="Arial" w:cs="Arial"/>
                <w:bdr w:val="none" w:sz="0" w:space="0" w:color="auto" w:frame="1"/>
              </w:rPr>
              <w:t>, Farah</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64D1E2FB"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School of Medicine</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62FD9930"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Appointed: Dec 2020</w:t>
            </w:r>
          </w:p>
        </w:tc>
      </w:tr>
      <w:tr w:rsidR="00CE7397" w:rsidRPr="00CE7397" w14:paraId="243A1C5D"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1EEAC"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Dyer, Brian</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15DDE6D2"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Dept. of Chemistry</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7CECD1D0"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Appointed: Dec 2020</w:t>
            </w:r>
          </w:p>
        </w:tc>
      </w:tr>
      <w:tr w:rsidR="00CE7397" w:rsidRPr="00CE7397" w14:paraId="2FAE14A1"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EE2BE"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Eck, Kimberly</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272D6D64"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SVPR Office</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14CA4B0E"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Co-Chair, Ex-Officio</w:t>
            </w:r>
          </w:p>
        </w:tc>
      </w:tr>
      <w:tr w:rsidR="00CE7397" w:rsidRPr="00CE7397" w14:paraId="70187AE8"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A3556"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Fu, Haian</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53BCFDB5"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Dept. of Pharmacology and Chemical Biology</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145DDDF3"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Appointed: Dec 2020</w:t>
            </w:r>
          </w:p>
        </w:tc>
      </w:tr>
      <w:tr w:rsidR="00CE7397" w:rsidRPr="00CE7397" w14:paraId="2B837149"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008FE"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Holbrook, Tim</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2BD5FC13"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Vice Provost, Faculty Affairs</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4B342BDC"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Co-Chair, Ex-Officio</w:t>
            </w:r>
          </w:p>
        </w:tc>
      </w:tr>
      <w:tr w:rsidR="00CE7397" w:rsidRPr="00CE7397" w14:paraId="7947B68D"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DD99B"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Im, Eun Ok</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7EB1F236"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School of Nursing</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0BA5F8D5"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Appointed: Dec 2020</w:t>
            </w:r>
          </w:p>
        </w:tc>
      </w:tr>
      <w:tr w:rsidR="00CE7397" w:rsidRPr="00CE7397" w14:paraId="115C2AF3"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3341BF"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Jin, Peng</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7C6E2668"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Dept. of Human Genetics </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28C464CF"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Appointed: Dec 2020</w:t>
            </w:r>
          </w:p>
        </w:tc>
      </w:tr>
      <w:tr w:rsidR="00CE7397" w:rsidRPr="00CE7397" w14:paraId="6F882402"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86646"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 xml:space="preserve">Ko, </w:t>
            </w:r>
            <w:proofErr w:type="spellStart"/>
            <w:r w:rsidRPr="00CE7397">
              <w:rPr>
                <w:rFonts w:ascii="Arial" w:eastAsia="Times New Roman" w:hAnsi="Arial" w:cs="Arial"/>
                <w:bdr w:val="none" w:sz="0" w:space="0" w:color="auto" w:frame="1"/>
              </w:rPr>
              <w:t>Shinsaeng</w:t>
            </w:r>
            <w:proofErr w:type="spellEnd"/>
            <w:r w:rsidRPr="00CE7397">
              <w:rPr>
                <w:rFonts w:ascii="Arial" w:eastAsia="Times New Roman" w:hAnsi="Arial" w:cs="Arial"/>
                <w:bdr w:val="none" w:sz="0" w:space="0" w:color="auto" w:frame="1"/>
              </w:rPr>
              <w:t xml:space="preserve"> (Shinn)</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49A85589"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 xml:space="preserve">Int'l Students and Scholar </w:t>
            </w:r>
            <w:proofErr w:type="spellStart"/>
            <w:r w:rsidRPr="00CE7397">
              <w:rPr>
                <w:rFonts w:ascii="Arial" w:eastAsia="Times New Roman" w:hAnsi="Arial" w:cs="Arial"/>
                <w:bdr w:val="none" w:sz="0" w:space="0" w:color="auto" w:frame="1"/>
              </w:rPr>
              <w:t>Svcs</w:t>
            </w:r>
            <w:proofErr w:type="spellEnd"/>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59E634E5"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Ex-Officio</w:t>
            </w:r>
          </w:p>
        </w:tc>
      </w:tr>
      <w:tr w:rsidR="00CE7397" w:rsidRPr="00CE7397" w14:paraId="2DED2F55"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A535E"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Lawley, John</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56BD13B1"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Office of Compliance</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2EA93F46"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Ex-Officio</w:t>
            </w:r>
          </w:p>
        </w:tc>
      </w:tr>
      <w:tr w:rsidR="00CE7397" w:rsidRPr="00CE7397" w14:paraId="2CDAB01B"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D8D9E" w14:textId="77777777" w:rsidR="00CE7397" w:rsidRPr="00CE7397" w:rsidRDefault="00CE7397" w:rsidP="00CE7397">
            <w:pPr>
              <w:spacing w:after="0" w:line="240" w:lineRule="auto"/>
              <w:rPr>
                <w:rFonts w:ascii="Arial" w:eastAsia="Times New Roman" w:hAnsi="Arial" w:cs="Arial"/>
              </w:rPr>
            </w:pPr>
            <w:proofErr w:type="spellStart"/>
            <w:r w:rsidRPr="00CE7397">
              <w:rPr>
                <w:rFonts w:ascii="Arial" w:eastAsia="Times New Roman" w:hAnsi="Arial" w:cs="Arial"/>
                <w:bdr w:val="none" w:sz="0" w:space="0" w:color="auto" w:frame="1"/>
              </w:rPr>
              <w:t>Ndegwa</w:t>
            </w:r>
            <w:proofErr w:type="spellEnd"/>
            <w:r w:rsidRPr="00CE7397">
              <w:rPr>
                <w:rFonts w:ascii="Arial" w:eastAsia="Times New Roman" w:hAnsi="Arial" w:cs="Arial"/>
                <w:bdr w:val="none" w:sz="0" w:space="0" w:color="auto" w:frame="1"/>
              </w:rPr>
              <w:t>, Rose</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776EDA02"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Export Control</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72AE896B"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Ex-Officio</w:t>
            </w:r>
          </w:p>
        </w:tc>
      </w:tr>
      <w:tr w:rsidR="00CE7397" w:rsidRPr="00CE7397" w14:paraId="03BBFDD1"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2B461"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Overcash, Mark</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68EECC65"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Chief Information Officer</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2C2432C2"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Ex-Officio</w:t>
            </w:r>
          </w:p>
        </w:tc>
      </w:tr>
      <w:tr w:rsidR="00CE7397" w:rsidRPr="00CE7397" w14:paraId="6D0A042A"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04FD63"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Rhee, Mina </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00799D3B"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Office of General Counsel</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549180E0"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Ex-Officio</w:t>
            </w:r>
          </w:p>
        </w:tc>
      </w:tr>
      <w:tr w:rsidR="00CE7397" w:rsidRPr="00CE7397" w14:paraId="65448C7F"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EAF0D"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Sanford, Brad</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499E5FDC"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 </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5BD06877"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Ex-Officio</w:t>
            </w:r>
          </w:p>
        </w:tc>
      </w:tr>
      <w:tr w:rsidR="00CE7397" w:rsidRPr="00CE7397" w14:paraId="5C125DED"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EDA3A" w14:textId="77777777" w:rsidR="00CE7397" w:rsidRPr="00CE7397" w:rsidRDefault="00CE7397" w:rsidP="00CE7397">
            <w:pPr>
              <w:spacing w:after="0" w:line="240" w:lineRule="auto"/>
              <w:rPr>
                <w:rFonts w:ascii="Arial" w:eastAsia="Times New Roman" w:hAnsi="Arial" w:cs="Arial"/>
              </w:rPr>
            </w:pPr>
            <w:proofErr w:type="spellStart"/>
            <w:r w:rsidRPr="00CE7397">
              <w:rPr>
                <w:rFonts w:ascii="Arial" w:eastAsia="Times New Roman" w:hAnsi="Arial" w:cs="Arial"/>
                <w:bdr w:val="none" w:sz="0" w:space="0" w:color="auto" w:frame="1"/>
              </w:rPr>
              <w:t>Seiton</w:t>
            </w:r>
            <w:proofErr w:type="spellEnd"/>
            <w:r w:rsidRPr="00CE7397">
              <w:rPr>
                <w:rFonts w:ascii="Arial" w:eastAsia="Times New Roman" w:hAnsi="Arial" w:cs="Arial"/>
                <w:bdr w:val="none" w:sz="0" w:space="0" w:color="auto" w:frame="1"/>
              </w:rPr>
              <w:t>, Brenda</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4796A0BC"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Conflict of Interest</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78A138F1"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Ex-Officio</w:t>
            </w:r>
          </w:p>
        </w:tc>
      </w:tr>
      <w:tr w:rsidR="00CE7397" w:rsidRPr="00CE7397" w14:paraId="30E7E121"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AA27FC"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Sommers, Holly</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65CCD50C"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Office of Sponsored Programs</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7E1619C7"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Ex-Officio</w:t>
            </w:r>
          </w:p>
        </w:tc>
      </w:tr>
      <w:tr w:rsidR="00CE7397" w:rsidRPr="00CE7397" w14:paraId="465D846C"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46FF3" w14:textId="77777777" w:rsidR="00CE7397" w:rsidRPr="00CE7397" w:rsidRDefault="00CE7397" w:rsidP="00CE7397">
            <w:pPr>
              <w:spacing w:after="0" w:line="240" w:lineRule="auto"/>
              <w:rPr>
                <w:rFonts w:ascii="Arial" w:eastAsia="Times New Roman" w:hAnsi="Arial" w:cs="Arial"/>
              </w:rPr>
            </w:pPr>
            <w:proofErr w:type="spellStart"/>
            <w:r w:rsidRPr="00CE7397">
              <w:rPr>
                <w:rFonts w:ascii="Arial" w:eastAsia="Times New Roman" w:hAnsi="Arial" w:cs="Arial"/>
                <w:bdr w:val="none" w:sz="0" w:space="0" w:color="auto" w:frame="1"/>
              </w:rPr>
              <w:t>Tannebaum</w:t>
            </w:r>
            <w:proofErr w:type="spellEnd"/>
            <w:r w:rsidRPr="00CE7397">
              <w:rPr>
                <w:rFonts w:ascii="Arial" w:eastAsia="Times New Roman" w:hAnsi="Arial" w:cs="Arial"/>
                <w:bdr w:val="none" w:sz="0" w:space="0" w:color="auto" w:frame="1"/>
              </w:rPr>
              <w:t>. Nicole</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0737A9A1"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Export Control</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7D732BA0"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Ex-Officio</w:t>
            </w:r>
          </w:p>
        </w:tc>
      </w:tr>
      <w:tr w:rsidR="00CE7397" w:rsidRPr="00CE7397" w14:paraId="36A49054" w14:textId="77777777" w:rsidTr="00CE739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E0146"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Wainwright, Phillip </w:t>
            </w:r>
          </w:p>
        </w:tc>
        <w:tc>
          <w:tcPr>
            <w:tcW w:w="3785" w:type="dxa"/>
            <w:tcBorders>
              <w:top w:val="nil"/>
              <w:left w:val="nil"/>
              <w:bottom w:val="single" w:sz="8" w:space="0" w:color="auto"/>
              <w:right w:val="single" w:sz="8" w:space="0" w:color="auto"/>
            </w:tcBorders>
            <w:tcMar>
              <w:top w:w="0" w:type="dxa"/>
              <w:left w:w="108" w:type="dxa"/>
              <w:bottom w:w="0" w:type="dxa"/>
              <w:right w:w="108" w:type="dxa"/>
            </w:tcMar>
            <w:hideMark/>
          </w:tcPr>
          <w:p w14:paraId="0A738C56"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Global Strategy and Initiatives</w:t>
            </w:r>
          </w:p>
        </w:tc>
        <w:tc>
          <w:tcPr>
            <w:tcW w:w="2515" w:type="dxa"/>
            <w:tcBorders>
              <w:top w:val="nil"/>
              <w:left w:val="nil"/>
              <w:bottom w:val="single" w:sz="8" w:space="0" w:color="auto"/>
              <w:right w:val="single" w:sz="8" w:space="0" w:color="auto"/>
            </w:tcBorders>
            <w:tcMar>
              <w:top w:w="0" w:type="dxa"/>
              <w:left w:w="108" w:type="dxa"/>
              <w:bottom w:w="0" w:type="dxa"/>
              <w:right w:w="108" w:type="dxa"/>
            </w:tcMar>
            <w:hideMark/>
          </w:tcPr>
          <w:p w14:paraId="0DDB71AC" w14:textId="77777777" w:rsidR="00CE7397" w:rsidRPr="00CE7397" w:rsidRDefault="00CE7397" w:rsidP="00CE7397">
            <w:pPr>
              <w:spacing w:after="0" w:line="240" w:lineRule="auto"/>
              <w:rPr>
                <w:rFonts w:ascii="Arial" w:eastAsia="Times New Roman" w:hAnsi="Arial" w:cs="Arial"/>
              </w:rPr>
            </w:pPr>
            <w:r w:rsidRPr="00CE7397">
              <w:rPr>
                <w:rFonts w:ascii="Arial" w:eastAsia="Times New Roman" w:hAnsi="Arial" w:cs="Arial"/>
                <w:bdr w:val="none" w:sz="0" w:space="0" w:color="auto" w:frame="1"/>
              </w:rPr>
              <w:t>Ex-Officio</w:t>
            </w:r>
          </w:p>
        </w:tc>
      </w:tr>
    </w:tbl>
    <w:p w14:paraId="6241ACDF" w14:textId="77777777" w:rsidR="00CE7397" w:rsidRPr="00CE7397" w:rsidRDefault="00CE7397" w:rsidP="00CE7397">
      <w:pPr>
        <w:shd w:val="clear" w:color="auto" w:fill="FFFFFF"/>
        <w:spacing w:after="0" w:line="240" w:lineRule="auto"/>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 </w:t>
      </w:r>
    </w:p>
    <w:p w14:paraId="0C91D65C" w14:textId="77777777" w:rsidR="00CE7397" w:rsidRPr="00CE7397" w:rsidRDefault="00CE7397" w:rsidP="00CE7397">
      <w:pPr>
        <w:shd w:val="clear" w:color="auto" w:fill="FFFFFF"/>
        <w:spacing w:after="0" w:line="240" w:lineRule="auto"/>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 </w:t>
      </w:r>
    </w:p>
    <w:p w14:paraId="51D937C0" w14:textId="77777777" w:rsidR="00CE7397" w:rsidRPr="00CE7397" w:rsidRDefault="00CE7397" w:rsidP="00CE7397">
      <w:pPr>
        <w:shd w:val="clear" w:color="auto" w:fill="FFFFFF"/>
        <w:spacing w:after="0" w:line="240" w:lineRule="auto"/>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Sincerely, </w:t>
      </w:r>
    </w:p>
    <w:p w14:paraId="153CA0A9" w14:textId="77777777" w:rsidR="00CE7397" w:rsidRPr="00CE7397" w:rsidRDefault="00CE7397" w:rsidP="00CE7397">
      <w:pPr>
        <w:shd w:val="clear" w:color="auto" w:fill="FFFFFF"/>
        <w:spacing w:after="0" w:line="240" w:lineRule="auto"/>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 </w:t>
      </w:r>
    </w:p>
    <w:p w14:paraId="51EC3A0D" w14:textId="77777777" w:rsidR="00CE7397" w:rsidRPr="00CE7397" w:rsidRDefault="00CE7397" w:rsidP="00CE7397">
      <w:pPr>
        <w:shd w:val="clear" w:color="auto" w:fill="FFFFFF"/>
        <w:spacing w:after="0" w:line="240" w:lineRule="auto"/>
        <w:textAlignment w:val="baseline"/>
        <w:rPr>
          <w:rFonts w:ascii="Arial" w:eastAsia="Times New Roman" w:hAnsi="Arial" w:cs="Arial"/>
          <w:color w:val="201F1E"/>
        </w:rPr>
      </w:pPr>
      <w:r w:rsidRPr="00CE7397">
        <w:rPr>
          <w:rFonts w:ascii="Arial" w:eastAsia="Times New Roman" w:hAnsi="Arial" w:cs="Arial"/>
          <w:b/>
          <w:bCs/>
          <w:color w:val="201F1E"/>
          <w:bdr w:val="none" w:sz="0" w:space="0" w:color="auto" w:frame="1"/>
        </w:rPr>
        <w:t>Jan Love, PhD</w:t>
      </w:r>
    </w:p>
    <w:p w14:paraId="6E7BE993" w14:textId="77777777" w:rsidR="00CE7397" w:rsidRPr="00CE7397" w:rsidRDefault="00CE7397" w:rsidP="00CE7397">
      <w:pPr>
        <w:shd w:val="clear" w:color="auto" w:fill="FFFFFF"/>
        <w:spacing w:after="0" w:line="240" w:lineRule="auto"/>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Interim Provost and Executive Vice President for Academic Affairs</w:t>
      </w:r>
    </w:p>
    <w:p w14:paraId="22BC98FA" w14:textId="77777777" w:rsidR="00CE7397" w:rsidRPr="00CE7397" w:rsidRDefault="00CE7397" w:rsidP="00CE7397">
      <w:pPr>
        <w:shd w:val="clear" w:color="auto" w:fill="FFFFFF"/>
        <w:spacing w:after="0" w:line="240" w:lineRule="auto"/>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 </w:t>
      </w:r>
    </w:p>
    <w:p w14:paraId="384569F1" w14:textId="77777777" w:rsidR="00CE7397" w:rsidRPr="00CE7397" w:rsidRDefault="00CE7397" w:rsidP="00CE7397">
      <w:pPr>
        <w:shd w:val="clear" w:color="auto" w:fill="FFFFFF"/>
        <w:spacing w:after="0" w:line="240" w:lineRule="auto"/>
        <w:textAlignment w:val="baseline"/>
        <w:rPr>
          <w:rFonts w:ascii="Arial" w:eastAsia="Times New Roman" w:hAnsi="Arial" w:cs="Arial"/>
          <w:color w:val="201F1E"/>
        </w:rPr>
      </w:pPr>
      <w:r w:rsidRPr="00CE7397">
        <w:rPr>
          <w:rFonts w:ascii="Arial" w:eastAsia="Times New Roman" w:hAnsi="Arial" w:cs="Arial"/>
          <w:b/>
          <w:bCs/>
          <w:color w:val="201F1E"/>
          <w:bdr w:val="none" w:sz="0" w:space="0" w:color="auto" w:frame="1"/>
        </w:rPr>
        <w:t>Deborah Bruner, RN, PhD, FAAN</w:t>
      </w:r>
    </w:p>
    <w:p w14:paraId="59FE0217" w14:textId="77777777" w:rsidR="00CE7397" w:rsidRPr="00CE7397" w:rsidRDefault="00CE7397" w:rsidP="00CE7397">
      <w:pPr>
        <w:shd w:val="clear" w:color="auto" w:fill="FFFFFF"/>
        <w:spacing w:after="0" w:line="240" w:lineRule="auto"/>
        <w:textAlignment w:val="baseline"/>
        <w:rPr>
          <w:rFonts w:ascii="Arial" w:eastAsia="Times New Roman" w:hAnsi="Arial" w:cs="Arial"/>
          <w:color w:val="201F1E"/>
        </w:rPr>
      </w:pPr>
      <w:r w:rsidRPr="00CE7397">
        <w:rPr>
          <w:rFonts w:ascii="Arial" w:eastAsia="Times New Roman" w:hAnsi="Arial" w:cs="Arial"/>
          <w:color w:val="201F1E"/>
          <w:bdr w:val="none" w:sz="0" w:space="0" w:color="auto" w:frame="1"/>
        </w:rPr>
        <w:t>Senior Vice President for Research</w:t>
      </w:r>
    </w:p>
    <w:p w14:paraId="00A30766" w14:textId="77777777" w:rsidR="00C60946" w:rsidRPr="00CE7397" w:rsidRDefault="00C60946">
      <w:pPr>
        <w:rPr>
          <w:rFonts w:ascii="Arial" w:hAnsi="Arial" w:cs="Arial"/>
        </w:rPr>
      </w:pPr>
    </w:p>
    <w:sectPr w:rsidR="00C60946" w:rsidRPr="00CE739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C6DAE" w14:textId="77777777" w:rsidR="00CE7397" w:rsidRDefault="00CE7397" w:rsidP="00CE7397">
      <w:pPr>
        <w:spacing w:after="0" w:line="240" w:lineRule="auto"/>
      </w:pPr>
      <w:r>
        <w:separator/>
      </w:r>
    </w:p>
  </w:endnote>
  <w:endnote w:type="continuationSeparator" w:id="0">
    <w:p w14:paraId="146C731C" w14:textId="77777777" w:rsidR="00CE7397" w:rsidRDefault="00CE7397" w:rsidP="00CE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930FA8" w14:textId="77777777" w:rsidR="00CE7397" w:rsidRDefault="00CE7397" w:rsidP="00CE7397">
      <w:pPr>
        <w:spacing w:after="0" w:line="240" w:lineRule="auto"/>
      </w:pPr>
      <w:r>
        <w:separator/>
      </w:r>
    </w:p>
  </w:footnote>
  <w:footnote w:type="continuationSeparator" w:id="0">
    <w:p w14:paraId="26C9FF0F" w14:textId="77777777" w:rsidR="00CE7397" w:rsidRDefault="00CE7397" w:rsidP="00CE7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5A59D" w14:textId="126DFE0F" w:rsidR="00CE7397" w:rsidRDefault="00CE7397">
    <w:pPr>
      <w:pStyle w:val="Header"/>
    </w:pPr>
    <w:r>
      <w:rPr>
        <w:noProof/>
      </w:rPr>
      <w:drawing>
        <wp:inline distT="0" distB="0" distL="0" distR="0" wp14:anchorId="535B137E" wp14:editId="04F20F41">
          <wp:extent cx="5943600" cy="9899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89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8A3215"/>
    <w:multiLevelType w:val="multilevel"/>
    <w:tmpl w:val="0558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1MTAyMDAxtzS1NDJX0lEKTi0uzszPAykwrAUAXyVkgSwAAAA="/>
  </w:docVars>
  <w:rsids>
    <w:rsidRoot w:val="00CE7397"/>
    <w:rsid w:val="00C60946"/>
    <w:rsid w:val="00CE7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2D7D"/>
  <w15:chartTrackingRefBased/>
  <w15:docId w15:val="{65AC59D2-7931-4933-9C73-DF3B15CD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73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o54gb4dch">
    <w:name w:val="marko54gb4dch"/>
    <w:basedOn w:val="DefaultParagraphFont"/>
    <w:rsid w:val="00CE7397"/>
  </w:style>
  <w:style w:type="paragraph" w:styleId="Header">
    <w:name w:val="header"/>
    <w:basedOn w:val="Normal"/>
    <w:link w:val="HeaderChar"/>
    <w:uiPriority w:val="99"/>
    <w:unhideWhenUsed/>
    <w:rsid w:val="00CE7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397"/>
  </w:style>
  <w:style w:type="paragraph" w:styleId="Footer">
    <w:name w:val="footer"/>
    <w:basedOn w:val="Normal"/>
    <w:link w:val="FooterChar"/>
    <w:uiPriority w:val="99"/>
    <w:unhideWhenUsed/>
    <w:rsid w:val="00CE7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397"/>
  </w:style>
  <w:style w:type="character" w:styleId="Hyperlink">
    <w:name w:val="Hyperlink"/>
    <w:basedOn w:val="DefaultParagraphFont"/>
    <w:uiPriority w:val="99"/>
    <w:semiHidden/>
    <w:unhideWhenUsed/>
    <w:rsid w:val="00CE7397"/>
    <w:rPr>
      <w:color w:val="0000FF"/>
      <w:u w:val="single"/>
    </w:rPr>
  </w:style>
  <w:style w:type="character" w:customStyle="1" w:styleId="markinh9hs0jq">
    <w:name w:val="markinh9hs0jq"/>
    <w:basedOn w:val="DefaultParagraphFont"/>
    <w:rsid w:val="00CE7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681080">
      <w:bodyDiv w:val="1"/>
      <w:marLeft w:val="0"/>
      <w:marRight w:val="0"/>
      <w:marTop w:val="0"/>
      <w:marBottom w:val="0"/>
      <w:divBdr>
        <w:top w:val="none" w:sz="0" w:space="0" w:color="auto"/>
        <w:left w:val="none" w:sz="0" w:space="0" w:color="auto"/>
        <w:bottom w:val="none" w:sz="0" w:space="0" w:color="auto"/>
        <w:right w:val="none" w:sz="0" w:space="0" w:color="auto"/>
      </w:divBdr>
      <w:divsChild>
        <w:div w:id="1826899928">
          <w:marLeft w:val="0"/>
          <w:marRight w:val="0"/>
          <w:marTop w:val="0"/>
          <w:marBottom w:val="0"/>
          <w:divBdr>
            <w:top w:val="none" w:sz="0" w:space="0" w:color="auto"/>
            <w:left w:val="none" w:sz="0" w:space="0" w:color="auto"/>
            <w:bottom w:val="none" w:sz="0" w:space="0" w:color="auto"/>
            <w:right w:val="none" w:sz="0" w:space="0" w:color="auto"/>
          </w:divBdr>
        </w:div>
        <w:div w:id="220797382">
          <w:marLeft w:val="0"/>
          <w:marRight w:val="0"/>
          <w:marTop w:val="0"/>
          <w:marBottom w:val="0"/>
          <w:divBdr>
            <w:top w:val="none" w:sz="0" w:space="0" w:color="auto"/>
            <w:left w:val="none" w:sz="0" w:space="0" w:color="auto"/>
            <w:bottom w:val="none" w:sz="0" w:space="0" w:color="auto"/>
            <w:right w:val="none" w:sz="0" w:space="0" w:color="auto"/>
          </w:divBdr>
          <w:divsChild>
            <w:div w:id="1710640871">
              <w:marLeft w:val="0"/>
              <w:marRight w:val="0"/>
              <w:marTop w:val="0"/>
              <w:marBottom w:val="0"/>
              <w:divBdr>
                <w:top w:val="none" w:sz="0" w:space="0" w:color="auto"/>
                <w:left w:val="none" w:sz="0" w:space="0" w:color="auto"/>
                <w:bottom w:val="none" w:sz="0" w:space="0" w:color="auto"/>
                <w:right w:val="none" w:sz="0" w:space="0" w:color="auto"/>
              </w:divBdr>
              <w:divsChild>
                <w:div w:id="1666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l-faculty@emo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Riddick, Clara</dc:creator>
  <cp:keywords/>
  <dc:description/>
  <cp:lastModifiedBy>Riddick, Clara</cp:lastModifiedBy>
  <cp:revision>1</cp:revision>
  <dcterms:created xsi:type="dcterms:W3CDTF">2021-04-22T04:43:00Z</dcterms:created>
  <dcterms:modified xsi:type="dcterms:W3CDTF">2021-04-22T04:49:00Z</dcterms:modified>
</cp:coreProperties>
</file>